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E6" w:rsidRPr="00D41DE6" w:rsidRDefault="00734632" w:rsidP="004F19BC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88A0" wp14:editId="19334F4C">
                <wp:simplePos x="0" y="0"/>
                <wp:positionH relativeFrom="column">
                  <wp:posOffset>1171575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4632" w:rsidRPr="009F0BC0" w:rsidRDefault="00734632" w:rsidP="009F0BC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734632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Diocese of Rockville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188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25pt;margin-top: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iPB303gAAAAkBAAAPAAAAZHJzL2Rvd25y&#10;ZXYueG1sTI9BT8MwDIXvSPyHyEjcWEpZ2ShNJzSJXRCHDQRXt8naqo0TNVlX+PWYE5zsp/f0/LnY&#10;zHYQkxlD50jB7SIBYah2uqNGwfvb880aRIhIGgdHRsGXCbApLy8KzLU7095Mh9gILqGQo4I2Rp9L&#10;GerWWAwL5w2xd3SjxchybKQe8czldpBpktxLix3xhRa92bam7g8nq+AVP3Zxmvt61/uj/rS+2t59&#10;vyh1fTU/PYKIZo5/YfjFZ3QomalyJ9JBDKzXy4yjClY82F+uUl4qBelDloEsC/n/g/IHAAD//wMA&#10;UEsBAi0AFAAGAAgAAAAhALaDOJL+AAAA4QEAABMAAAAAAAAAAAAAAAAAAAAAAFtDb250ZW50X1R5&#10;cGVzXS54bWxQSwECLQAUAAYACAAAACEAOP0h/9YAAACUAQAACwAAAAAAAAAAAAAAAAAvAQAAX3Jl&#10;bHMvLnJlbHNQSwECLQAUAAYACAAAACEAmpW1DywCAABeBAAADgAAAAAAAAAAAAAAAAAuAgAAZHJz&#10;L2Uyb0RvYy54bWxQSwECLQAUAAYACAAAACEAYjwd9N4AAAAJAQAADwAAAAAAAAAAAAAAAACGBAAA&#10;ZHJzL2Rvd25yZXYueG1sUEsFBgAAAAAEAAQA8wAAAJEFAAAAAA==&#10;" filled="f" stroked="f" strokeweight=".5pt">
                <v:textbox style="mso-fit-shape-to-text:t">
                  <w:txbxContent>
                    <w:p w:rsidR="00734632" w:rsidRPr="009F0BC0" w:rsidRDefault="00734632" w:rsidP="009F0BC0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Pr="00734632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Diocese of Rockville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E1463" wp14:editId="15B11D04">
            <wp:simplePos x="0" y="0"/>
            <wp:positionH relativeFrom="column">
              <wp:posOffset>2724150</wp:posOffset>
            </wp:positionH>
            <wp:positionV relativeFrom="paragraph">
              <wp:posOffset>-580390</wp:posOffset>
            </wp:positionV>
            <wp:extent cx="476250" cy="652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C_Diocesan_Crest -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6B2F074" wp14:editId="59BF6F5A">
                <wp:simplePos x="0" y="0"/>
                <wp:positionH relativeFrom="column">
                  <wp:posOffset>-514350</wp:posOffset>
                </wp:positionH>
                <wp:positionV relativeFrom="paragraph">
                  <wp:posOffset>-638175</wp:posOffset>
                </wp:positionV>
                <wp:extent cx="6972300" cy="9467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46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632" w:rsidRPr="00942F08" w:rsidRDefault="00734632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7641D" w:rsidRDefault="0097641D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C1164" w:rsidRPr="00942F08" w:rsidRDefault="00FC1164" w:rsidP="00D97B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F074" id="Text Box 3" o:spid="_x0000_s1027" type="#_x0000_t202" style="position:absolute;left:0;text-align:left;margin-left:-40.5pt;margin-top:-50.25pt;width:549pt;height:74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1GSAIAAMcEAAAOAAAAZHJzL2Uyb0RvYy54bWysVNuO0zAQfUfiHyy/06SXbbdR09XSBYS0&#10;XMQuH+A6dmOt4zG226R8PWOnzRaQ9gHxYjmeOWfO3LK66RpNDsJ5Baak41FOiTAcKmV2Jf3++P7N&#10;NSU+MFMxDUaU9Cg8vVm/frVqbSEmUIOuhCNIYnzR2pLWIdgiyzyvRcP8CKwwaJTgGhbw0+2yyrEW&#10;2RudTfJ8nrXgKuuAC+/x9a430nXil1Lw8EVKLwLRJUVtIZ0undt4ZusVK3aO2Vrxkwz2DyoapgwG&#10;HajuWGBk79RfVI3iDjzIMOLQZCCl4iLlgNmM8z+yeaiZFSkXLI63Q5n8/6Plnw9fHVFVSaeUGNZg&#10;ix5FF8hb6Mg0Vqe1vkCnB4tuocNn7HLK1Nt74E+eGNjUzOzErXPQ1oJVqG4ckdkFtOfxkWTbfoIK&#10;w7B9gETUSdfE0mExCLJjl45DZ6IUjo/z5WIyzdHE0baczRfXV6l3GSvOcOt8+CCgIfFSUoetT/Ts&#10;cO9DlMOKs0uMpk08o953pkpTEJjS/R1dozklEDWf1IejFj30m5BYM9Q16UsRp1VstCMHhnNWPfX5&#10;Rxb0jBCptB5Ap/r9DtLhDDr5RphIEzwA85ejDd4pIpgwABtlwL0Mlr3/Oes+19jB0G27NCBJX3zZ&#10;QnXERjrotwm3Hy81uJ+UtLhJJfU/9swJSvRHg8OwHM9mcfXSx+xqMcEPd2nZXlqY4UhV0kBJf92E&#10;fl331qldjZH68hm4xQGSKrX2WdVJP25L6vhps+M6Xn4nr+f/z/oXAAAA//8DAFBLAwQUAAYACAAA&#10;ACEAMaaFS+IAAAAOAQAADwAAAGRycy9kb3ducmV2LnhtbExPy07DMBC8I/EP1iJxQa0dniXEqapK&#10;PSC1QhSEOG5ik0TY6yh229CvZ3uC2+zMaHammI/eib0dYhdIQzZVICzVwXTUaHh/W01mIGJCMugC&#10;WQ0/NsK8PD8rMDfhQK92v02N4BCKOWpoU+pzKWPdWo9xGnpLrH2FwWPic2ikGfDA4d7Ja6XupceO&#10;+EOLvV22tv7e7rwGfGmrLh437rj8pMXq+XaNH1drrS8vxsUTiGTH9GeGU32uDiV3qsKOTBROw2SW&#10;8ZbEIFPqDsTJorIH5ipGN4/MybKQ/2eUvwAAAP//AwBQSwECLQAUAAYACAAAACEAtoM4kv4AAADh&#10;AQAAEwAAAAAAAAAAAAAAAAAAAAAAW0NvbnRlbnRfVHlwZXNdLnhtbFBLAQItABQABgAIAAAAIQA4&#10;/SH/1gAAAJQBAAALAAAAAAAAAAAAAAAAAC8BAABfcmVscy8ucmVsc1BLAQItABQABgAIAAAAIQBu&#10;Pd1GSAIAAMcEAAAOAAAAAAAAAAAAAAAAAC4CAABkcnMvZTJvRG9jLnhtbFBLAQItABQABgAIAAAA&#10;IQAxpoVL4gAAAA4BAAAPAAAAAAAAAAAAAAAAAKIEAABkcnMvZG93bnJldi54bWxQSwUGAAAAAAQA&#10;BADzAAAAsQUAAAAA&#10;" fillcolor="white [3201]" strokecolor="black [3200]" strokeweight="2pt">
                <v:textbox>
                  <w:txbxContent>
                    <w:p w:rsidR="00734632" w:rsidRPr="00942F08" w:rsidRDefault="00734632" w:rsidP="00D97B44">
                      <w:pPr>
                        <w:rPr>
                          <w:color w:val="000000" w:themeColor="text1"/>
                        </w:rPr>
                      </w:pPr>
                    </w:p>
                    <w:p w:rsidR="0097641D" w:rsidRDefault="0097641D" w:rsidP="00D97B44">
                      <w:pPr>
                        <w:rPr>
                          <w:color w:val="000000" w:themeColor="text1"/>
                        </w:rPr>
                      </w:pPr>
                    </w:p>
                    <w:p w:rsidR="00FC1164" w:rsidRPr="00942F08" w:rsidRDefault="00FC1164" w:rsidP="00D97B4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4549" w:rsidRDefault="00BF059D" w:rsidP="004F19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A03412" wp14:editId="23FA71F4">
            <wp:simplePos x="0" y="0"/>
            <wp:positionH relativeFrom="column">
              <wp:posOffset>2085975</wp:posOffset>
            </wp:positionH>
            <wp:positionV relativeFrom="paragraph">
              <wp:posOffset>217170</wp:posOffset>
            </wp:positionV>
            <wp:extent cx="1724025" cy="1598410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ox\AppData\Local\Microsoft\Windows\Temporary Internet Files\Content.Outlook\QGSLY5YN\Logo rosary_Page_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7057" r="7738" b="11470"/>
                    <a:stretch/>
                  </pic:blipFill>
                  <pic:spPr bwMode="auto">
                    <a:xfrm>
                      <a:off x="0" y="0"/>
                      <a:ext cx="1724025" cy="1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E6" w:rsidRPr="00734632" w:rsidRDefault="00D41DE6" w:rsidP="004F19BC">
      <w:pPr>
        <w:jc w:val="center"/>
        <w:rPr>
          <w:rFonts w:asciiTheme="majorHAnsi" w:hAnsiTheme="majorHAnsi"/>
          <w:b/>
          <w:color w:val="7030A0"/>
          <w:sz w:val="72"/>
          <w:szCs w:val="72"/>
        </w:rPr>
      </w:pP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9ECE5" wp14:editId="5C81EA8D">
                <wp:simplePos x="0" y="0"/>
                <wp:positionH relativeFrom="column">
                  <wp:posOffset>1329055</wp:posOffset>
                </wp:positionH>
                <wp:positionV relativeFrom="paragraph">
                  <wp:posOffset>314325</wp:posOffset>
                </wp:positionV>
                <wp:extent cx="1828800" cy="4464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4632" w:rsidRPr="00BB48D2" w:rsidRDefault="00734632" w:rsidP="00BB48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42CBD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Healing after Abortion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ECE5" id="Text Box 6" o:spid="_x0000_s1028" type="#_x0000_t202" style="position:absolute;left:0;text-align:left;margin-left:104.65pt;margin-top:24.75pt;width:2in;height:35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jvMgIAAGQEAAAOAAAAZHJzL2Uyb0RvYy54bWysVMGO2jAQvVfqP1i+lwQaKEWEFd0VVaXV&#10;7kpQ7dk4NolkeyzbkNCv79ghLNr2VPXizHjGz37zZrK867QiJ+F8A6ak41FOiTAcqsYcSvpzt/k0&#10;p8QHZiqmwIiSnoWnd6uPH5atXYgJ1KAq4QiCGL9obUnrEOwiyzyvhWZ+BFYYDEpwmgV03SGrHGsR&#10;XatskuezrAVXWQdceI+7D32QrhK+lIKHZym9CESVFN8W0urSuo9rtlqyxcExWzf88gz2D6/QrDF4&#10;6RXqgQVGjq75A0o33IEHGUYcdAZSNlwkDshmnL9js62ZFYkLFsfba5n8/4PlT6cXR5qqpDNKDNMo&#10;0U50gXyDjsxidVrrF5i0tZgWOtxGlYd9j5uRdCedjl+kQzCOdT5faxvBeDw0n8znOYY4xopiVuTT&#10;CJO9nbbOh+8CNIlGSR1ql0rKTo8+9KlDSrzMwKZRKumnDGmRwOdpng5cIwiuTMwVqRMuMJFR//Jo&#10;hW7fJf6TgdUeqjOSddA3i7d80+CLHpkPL8xhdyAJ7PjwjItUgDfDxaKkBvfrb/sxH0XDKCUtdltJ&#10;DY4DJeqHQTG/josiNmdyiumXCTruNrK/jZijvgds5zFOluXJjPlBDaZ0oF9xLNbxTgwxw/HmkobB&#10;vA/9BOBYcbFepyRsR8vCo9laHqFj1WK1d90rc/YiSUAxn2DoSrZ4p0yf22uzPgaQTZItVrmvKcod&#10;HWzlJPxl7OKs3Pop6+3nsPoNAAD//wMAUEsDBBQABgAIAAAAIQBor2rY4wAAAAoBAAAPAAAAZHJz&#10;L2Rvd25yZXYueG1sTI/LTsMwEEX3SPyDNUhsELVbSmlCnAqQQBXiIVqEunRjE0eNx5HttOnfM6xg&#10;OTNHd84tFoNr2d6E2HiUMB4JYAYrrxusJXyuHy/nwGJSqFXr0Ug4mgiL8vSkULn2B/ww+1WqGYVg&#10;zJUEm1KXcx4ra5yKI98ZpNu3D04lGkPNdVAHCnctnwgx4041SB+s6syDNdVu1TsJO/t88S6eXu+/&#10;ZstjeFv3fhNeNlKenw13t8CSGdIfDL/6pA4lOW19jzqyVsJEZFeESphm18AImGY3tNgSOc7mwMuC&#10;/69Q/gAAAP//AwBQSwECLQAUAAYACAAAACEAtoM4kv4AAADhAQAAEwAAAAAAAAAAAAAAAAAAAAAA&#10;W0NvbnRlbnRfVHlwZXNdLnhtbFBLAQItABQABgAIAAAAIQA4/SH/1gAAAJQBAAALAAAAAAAAAAAA&#10;AAAAAC8BAABfcmVscy8ucmVsc1BLAQItABQABgAIAAAAIQDwyQjvMgIAAGQEAAAOAAAAAAAAAAAA&#10;AAAAAC4CAABkcnMvZTJvRG9jLnhtbFBLAQItABQABgAIAAAAIQBor2rY4wAAAAoBAAAPAAAAAAAA&#10;AAAAAAAAAIwEAABkcnMvZG93bnJldi54bWxQSwUGAAAAAAQABADzAAAAnAUAAAAA&#10;" filled="f" stroked="f" strokeweight=".5pt">
                <v:textbox>
                  <w:txbxContent>
                    <w:p w:rsidR="00734632" w:rsidRPr="00BB48D2" w:rsidRDefault="00734632" w:rsidP="00BB48D2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642CBD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Healing after Abortion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632" w:rsidRDefault="00734632" w:rsidP="009D0F61">
      <w:pPr>
        <w:jc w:val="center"/>
        <w:rPr>
          <w:rFonts w:ascii="Cambria" w:hAnsi="Cambria"/>
          <w:sz w:val="28"/>
          <w:szCs w:val="28"/>
        </w:rPr>
      </w:pPr>
    </w:p>
    <w:p w:rsidR="00785FFF" w:rsidRDefault="00785FFF" w:rsidP="001612E4">
      <w:pPr>
        <w:spacing w:after="0"/>
        <w:jc w:val="center"/>
        <w:rPr>
          <w:rFonts w:ascii="Cambria" w:hAnsi="Cambria"/>
          <w:sz w:val="28"/>
          <w:szCs w:val="28"/>
        </w:rPr>
      </w:pPr>
    </w:p>
    <w:p w:rsidR="001612E4" w:rsidRPr="0097641D" w:rsidRDefault="00942F08" w:rsidP="001612E4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Project Rachel retreats are opportunities</w:t>
      </w:r>
      <w:r w:rsidR="001612E4" w:rsidRPr="0097641D">
        <w:rPr>
          <w:rFonts w:ascii="Cambria" w:hAnsi="Cambria"/>
          <w:sz w:val="32"/>
          <w:szCs w:val="32"/>
        </w:rPr>
        <w:t xml:space="preserve"> to experience the loving mercy of God in a </w:t>
      </w:r>
      <w:r w:rsidR="00785FFF" w:rsidRPr="0097641D">
        <w:rPr>
          <w:rFonts w:ascii="Cambria" w:hAnsi="Cambria"/>
          <w:sz w:val="32"/>
          <w:szCs w:val="32"/>
        </w:rPr>
        <w:t>safe and sacred space. The retreats are</w:t>
      </w:r>
      <w:r w:rsidR="000071A2" w:rsidRPr="0097641D">
        <w:rPr>
          <w:rFonts w:ascii="Cambria" w:hAnsi="Cambria"/>
          <w:sz w:val="32"/>
          <w:szCs w:val="32"/>
        </w:rPr>
        <w:t xml:space="preserve"> directed by specially trained</w:t>
      </w:r>
      <w:r w:rsidR="001612E4" w:rsidRPr="0097641D">
        <w:rPr>
          <w:rFonts w:ascii="Cambria" w:hAnsi="Cambria"/>
          <w:sz w:val="32"/>
          <w:szCs w:val="32"/>
        </w:rPr>
        <w:t xml:space="preserve"> compassionate caregivers, including counselors and clergy, who have a sensitivity and heart for those who suffer.</w:t>
      </w:r>
    </w:p>
    <w:p w:rsidR="00785FFF" w:rsidRPr="0097641D" w:rsidRDefault="00785FFF" w:rsidP="001612E4">
      <w:pPr>
        <w:spacing w:after="0"/>
        <w:jc w:val="center"/>
        <w:rPr>
          <w:rFonts w:ascii="Cambria" w:hAnsi="Cambria"/>
          <w:sz w:val="32"/>
          <w:szCs w:val="32"/>
        </w:rPr>
      </w:pPr>
    </w:p>
    <w:p w:rsidR="007A18B1" w:rsidRPr="00642CBD" w:rsidRDefault="007A18B1" w:rsidP="00F109B0">
      <w:pPr>
        <w:spacing w:after="0"/>
        <w:jc w:val="center"/>
        <w:rPr>
          <w:rFonts w:ascii="Cambria" w:hAnsi="Cambria"/>
          <w:sz w:val="28"/>
          <w:szCs w:val="28"/>
        </w:rPr>
      </w:pPr>
    </w:p>
    <w:p w:rsidR="0097641D" w:rsidRDefault="00785FFF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  <w:r w:rsidRPr="00BF033C">
        <w:rPr>
          <w:rFonts w:ascii="Cambria" w:hAnsi="Cambria"/>
          <w:b/>
          <w:color w:val="85028C"/>
          <w:sz w:val="48"/>
          <w:szCs w:val="48"/>
        </w:rPr>
        <w:t>Day or Prayer and Healing for Wome</w:t>
      </w:r>
      <w:r w:rsidR="0097641D" w:rsidRPr="00BF033C">
        <w:rPr>
          <w:rFonts w:ascii="Cambria" w:hAnsi="Cambria"/>
          <w:b/>
          <w:color w:val="85028C"/>
          <w:sz w:val="48"/>
          <w:szCs w:val="48"/>
        </w:rPr>
        <w:t>n</w:t>
      </w:r>
    </w:p>
    <w:p w:rsidR="00BF033C" w:rsidRP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32"/>
          <w:szCs w:val="32"/>
        </w:rPr>
      </w:pPr>
    </w:p>
    <w:p w:rsidR="003900B5" w:rsidRDefault="003900B5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  <w:r w:rsidRPr="00BF033C">
        <w:rPr>
          <w:rFonts w:ascii="Cambria" w:hAnsi="Cambria"/>
          <w:b/>
          <w:color w:val="85028C"/>
          <w:sz w:val="48"/>
          <w:szCs w:val="48"/>
        </w:rPr>
        <w:t xml:space="preserve">Saturday, </w:t>
      </w:r>
      <w:r w:rsidR="00584F7A">
        <w:rPr>
          <w:rFonts w:ascii="Cambria" w:hAnsi="Cambria"/>
          <w:b/>
          <w:color w:val="85028C"/>
          <w:sz w:val="48"/>
          <w:szCs w:val="48"/>
        </w:rPr>
        <w:t>April 25</w:t>
      </w:r>
      <w:bookmarkStart w:id="0" w:name="_GoBack"/>
      <w:bookmarkEnd w:id="0"/>
      <w:r w:rsidR="00BF033C" w:rsidRPr="00BF033C">
        <w:rPr>
          <w:rFonts w:ascii="Cambria" w:hAnsi="Cambria"/>
          <w:b/>
          <w:color w:val="85028C"/>
          <w:sz w:val="48"/>
          <w:szCs w:val="48"/>
        </w:rPr>
        <w:t>, 2020</w:t>
      </w:r>
    </w:p>
    <w:p w:rsid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</w:p>
    <w:p w:rsidR="00BF033C" w:rsidRDefault="00BF033C" w:rsidP="00FC1164">
      <w:pPr>
        <w:spacing w:after="0" w:line="240" w:lineRule="auto"/>
        <w:jc w:val="center"/>
        <w:rPr>
          <w:rFonts w:ascii="Cambria" w:hAnsi="Cambria"/>
          <w:b/>
          <w:color w:val="85028C"/>
          <w:sz w:val="48"/>
          <w:szCs w:val="48"/>
        </w:rPr>
      </w:pPr>
    </w:p>
    <w:p w:rsidR="00BF033C" w:rsidRPr="00BF033C" w:rsidRDefault="00BF033C" w:rsidP="00FC11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register by </w:t>
      </w:r>
      <w:r w:rsidR="00584F7A">
        <w:rPr>
          <w:rFonts w:ascii="Cambria" w:hAnsi="Cambria"/>
          <w:sz w:val="28"/>
          <w:szCs w:val="28"/>
        </w:rPr>
        <w:t>April</w:t>
      </w:r>
      <w:r>
        <w:rPr>
          <w:rFonts w:ascii="Cambria" w:hAnsi="Cambria"/>
          <w:sz w:val="28"/>
          <w:szCs w:val="28"/>
        </w:rPr>
        <w:t xml:space="preserve"> 2</w:t>
      </w:r>
      <w:r w:rsidR="00584F7A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, 2020.</w:t>
      </w:r>
    </w:p>
    <w:p w:rsidR="00642CBD" w:rsidRPr="00BF033C" w:rsidRDefault="00642CBD" w:rsidP="00BF033C">
      <w:pPr>
        <w:spacing w:after="0" w:line="240" w:lineRule="auto"/>
        <w:rPr>
          <w:rFonts w:ascii="Cambria" w:hAnsi="Cambria"/>
          <w:b/>
          <w:color w:val="1F497D" w:themeColor="text2"/>
          <w:sz w:val="36"/>
          <w:szCs w:val="36"/>
          <w:vertAlign w:val="superscript"/>
        </w:rPr>
      </w:pPr>
    </w:p>
    <w:p w:rsidR="00FC4339" w:rsidRPr="0097641D" w:rsidRDefault="00D41DE6" w:rsidP="0097641D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97641D">
        <w:rPr>
          <w:rFonts w:ascii="Cambria" w:hAnsi="Cambria"/>
          <w:b/>
          <w:sz w:val="32"/>
          <w:szCs w:val="32"/>
        </w:rPr>
        <w:t>For more information</w:t>
      </w:r>
      <w:r w:rsidR="00785FFF" w:rsidRPr="0097641D">
        <w:rPr>
          <w:rFonts w:ascii="Cambria" w:hAnsi="Cambria"/>
          <w:b/>
          <w:sz w:val="32"/>
          <w:szCs w:val="32"/>
        </w:rPr>
        <w:t xml:space="preserve"> </w:t>
      </w:r>
      <w:r w:rsidR="0097641D" w:rsidRPr="0097641D">
        <w:rPr>
          <w:rFonts w:ascii="Cambria" w:hAnsi="Cambria"/>
          <w:b/>
          <w:sz w:val="32"/>
          <w:szCs w:val="32"/>
        </w:rPr>
        <w:t>please visit the Respect Life</w:t>
      </w:r>
      <w:r w:rsidR="00785FFF" w:rsidRPr="0097641D">
        <w:rPr>
          <w:rFonts w:ascii="Cambria" w:hAnsi="Cambria"/>
          <w:b/>
          <w:sz w:val="32"/>
          <w:szCs w:val="32"/>
        </w:rPr>
        <w:t xml:space="preserve"> website</w:t>
      </w:r>
      <w:r w:rsidR="0097641D" w:rsidRPr="0097641D">
        <w:rPr>
          <w:rFonts w:ascii="Cambria" w:hAnsi="Cambria"/>
          <w:b/>
          <w:sz w:val="32"/>
          <w:szCs w:val="32"/>
        </w:rPr>
        <w:t xml:space="preserve"> respectlife.drvc.org or</w:t>
      </w:r>
      <w:r w:rsidR="00785FFF" w:rsidRPr="0097641D">
        <w:rPr>
          <w:rFonts w:ascii="Cambria" w:hAnsi="Cambria"/>
          <w:b/>
          <w:sz w:val="32"/>
          <w:szCs w:val="32"/>
        </w:rPr>
        <w:t xml:space="preserve"> contact Project Rachel </w:t>
      </w:r>
      <w:proofErr w:type="gramStart"/>
      <w:r w:rsidR="0097641D" w:rsidRPr="0097641D">
        <w:rPr>
          <w:rFonts w:ascii="Cambria" w:hAnsi="Cambria"/>
          <w:b/>
          <w:sz w:val="32"/>
          <w:szCs w:val="32"/>
        </w:rPr>
        <w:t xml:space="preserve">at  </w:t>
      </w:r>
      <w:proofErr w:type="gramEnd"/>
      <w:hyperlink r:id="rId7" w:history="1">
        <w:r w:rsidR="00785FFF" w:rsidRPr="0097641D">
          <w:rPr>
            <w:rStyle w:val="Hyperlink"/>
            <w:rFonts w:ascii="Cambria" w:hAnsi="Cambria"/>
            <w:b/>
            <w:sz w:val="32"/>
            <w:szCs w:val="32"/>
          </w:rPr>
          <w:t>projectrachel@drvc.org</w:t>
        </w:r>
      </w:hyperlink>
      <w:r w:rsidR="00F93CEC">
        <w:rPr>
          <w:rFonts w:ascii="Cambria" w:hAnsi="Cambria"/>
          <w:b/>
          <w:sz w:val="32"/>
          <w:szCs w:val="32"/>
        </w:rPr>
        <w:t xml:space="preserve"> </w:t>
      </w:r>
      <w:r w:rsidR="0097641D" w:rsidRPr="0097641D">
        <w:rPr>
          <w:rFonts w:ascii="Cambria" w:hAnsi="Cambria"/>
          <w:b/>
          <w:sz w:val="32"/>
          <w:szCs w:val="32"/>
        </w:rPr>
        <w:t xml:space="preserve"> </w:t>
      </w:r>
      <w:r w:rsidR="00EE434E" w:rsidRPr="0097641D">
        <w:rPr>
          <w:rFonts w:ascii="Cambria" w:hAnsi="Cambria"/>
          <w:b/>
          <w:sz w:val="32"/>
          <w:szCs w:val="32"/>
        </w:rPr>
        <w:t>1(888)</w:t>
      </w:r>
      <w:r w:rsidR="00642CBD" w:rsidRPr="0097641D">
        <w:rPr>
          <w:rFonts w:ascii="Cambria" w:hAnsi="Cambria"/>
          <w:b/>
          <w:sz w:val="32"/>
          <w:szCs w:val="32"/>
        </w:rPr>
        <w:t>456-HOPE (4673)</w:t>
      </w:r>
      <w:r w:rsidR="00785FFF" w:rsidRPr="0097641D">
        <w:rPr>
          <w:rFonts w:ascii="Cambria" w:hAnsi="Cambria"/>
          <w:b/>
          <w:sz w:val="32"/>
          <w:szCs w:val="32"/>
        </w:rPr>
        <w:t xml:space="preserve">             </w:t>
      </w:r>
      <w:r w:rsidR="00EE434E" w:rsidRPr="0097641D">
        <w:rPr>
          <w:rFonts w:asciiTheme="majorHAnsi" w:hAnsiTheme="majorHAnsi" w:cs="Arial"/>
          <w:b/>
          <w:sz w:val="32"/>
          <w:szCs w:val="32"/>
        </w:rPr>
        <w:t>1(516)</w:t>
      </w:r>
      <w:r w:rsidR="00FC4339" w:rsidRPr="0097641D">
        <w:rPr>
          <w:rFonts w:asciiTheme="majorHAnsi" w:hAnsiTheme="majorHAnsi" w:cs="Arial"/>
          <w:b/>
          <w:sz w:val="32"/>
          <w:szCs w:val="32"/>
        </w:rPr>
        <w:t>766-2538</w:t>
      </w:r>
      <w:r w:rsidR="00785FFF" w:rsidRPr="0097641D">
        <w:rPr>
          <w:rFonts w:asciiTheme="majorHAnsi" w:hAnsiTheme="majorHAnsi" w:cs="Arial"/>
          <w:b/>
          <w:sz w:val="32"/>
          <w:szCs w:val="32"/>
        </w:rPr>
        <w:t xml:space="preserve"> (local phone number</w:t>
      </w:r>
      <w:r w:rsidR="00785FFF" w:rsidRPr="0097641D">
        <w:rPr>
          <w:rFonts w:asciiTheme="majorHAnsi" w:hAnsiTheme="majorHAnsi" w:cs="Arial"/>
          <w:sz w:val="32"/>
          <w:szCs w:val="32"/>
        </w:rPr>
        <w:t>)</w:t>
      </w:r>
    </w:p>
    <w:p w:rsidR="00FC4339" w:rsidRPr="0097641D" w:rsidRDefault="00FC4339" w:rsidP="00FC4339">
      <w:pPr>
        <w:spacing w:after="0" w:line="240" w:lineRule="auto"/>
        <w:jc w:val="center"/>
        <w:rPr>
          <w:rStyle w:val="Hyperlink"/>
          <w:rFonts w:ascii="Cambria" w:hAnsi="Cambria"/>
          <w:sz w:val="32"/>
          <w:szCs w:val="32"/>
        </w:rPr>
      </w:pPr>
    </w:p>
    <w:p w:rsidR="00642CBD" w:rsidRPr="00734632" w:rsidRDefault="00642CBD" w:rsidP="00942F08">
      <w:pPr>
        <w:spacing w:line="240" w:lineRule="auto"/>
        <w:ind w:left="1440" w:firstLine="720"/>
        <w:rPr>
          <w:rFonts w:ascii="Cambria" w:hAnsi="Cambria"/>
          <w:sz w:val="28"/>
          <w:szCs w:val="28"/>
        </w:rPr>
      </w:pPr>
      <w:r w:rsidRPr="00642CBD">
        <w:rPr>
          <w:rFonts w:ascii="Cambria" w:hAnsi="Cambria"/>
          <w:i/>
          <w:sz w:val="28"/>
          <w:szCs w:val="28"/>
        </w:rPr>
        <w:t>All information will remain confidential.</w:t>
      </w:r>
    </w:p>
    <w:sectPr w:rsidR="00642CBD" w:rsidRPr="0073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D4"/>
    <w:rsid w:val="000071A2"/>
    <w:rsid w:val="000E76A7"/>
    <w:rsid w:val="001612E4"/>
    <w:rsid w:val="00277295"/>
    <w:rsid w:val="003900B5"/>
    <w:rsid w:val="004F19BC"/>
    <w:rsid w:val="00584F7A"/>
    <w:rsid w:val="00642CBD"/>
    <w:rsid w:val="006A0522"/>
    <w:rsid w:val="006C64C2"/>
    <w:rsid w:val="00704549"/>
    <w:rsid w:val="00734632"/>
    <w:rsid w:val="00785FFF"/>
    <w:rsid w:val="007A18B1"/>
    <w:rsid w:val="00942F08"/>
    <w:rsid w:val="00966F1B"/>
    <w:rsid w:val="0097641D"/>
    <w:rsid w:val="009D0F61"/>
    <w:rsid w:val="00BF033C"/>
    <w:rsid w:val="00BF059D"/>
    <w:rsid w:val="00C01A0F"/>
    <w:rsid w:val="00C064E4"/>
    <w:rsid w:val="00CA40FD"/>
    <w:rsid w:val="00D05DD4"/>
    <w:rsid w:val="00D41DE6"/>
    <w:rsid w:val="00D76FEB"/>
    <w:rsid w:val="00EE434E"/>
    <w:rsid w:val="00F109B0"/>
    <w:rsid w:val="00F93CEC"/>
    <w:rsid w:val="00FC1164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BA406-24E1-4B71-A2D8-F3240C7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CBD"/>
    <w:rPr>
      <w:color w:val="0000FF" w:themeColor="hyperlink"/>
      <w:u w:val="single"/>
    </w:rPr>
  </w:style>
  <w:style w:type="paragraph" w:customStyle="1" w:styleId="Default">
    <w:name w:val="Default"/>
    <w:rsid w:val="00FC4339"/>
    <w:pPr>
      <w:autoSpaceDE w:val="0"/>
      <w:autoSpaceDN w:val="0"/>
      <w:adjustRightInd w:val="0"/>
      <w:spacing w:after="0" w:line="240" w:lineRule="auto"/>
    </w:pPr>
    <w:rPr>
      <w:rFonts w:ascii="Avenir Black" w:eastAsiaTheme="minorEastAsia" w:hAnsi="Avenir Black" w:cs="Aveni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rachel@drv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3526-4C4E-49CC-AA20-074D636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Fox</dc:creator>
  <cp:lastModifiedBy>Ashley Foster</cp:lastModifiedBy>
  <cp:revision>2</cp:revision>
  <cp:lastPrinted>2019-07-15T19:04:00Z</cp:lastPrinted>
  <dcterms:created xsi:type="dcterms:W3CDTF">2020-03-11T16:13:00Z</dcterms:created>
  <dcterms:modified xsi:type="dcterms:W3CDTF">2020-03-11T16:13:00Z</dcterms:modified>
</cp:coreProperties>
</file>